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75AA3" w14:textId="77777777" w:rsidR="008F3269" w:rsidRDefault="008F3269" w:rsidP="00C5759C">
      <w:pPr>
        <w:spacing w:before="100" w:beforeAutospacing="1" w:after="100" w:afterAutospacing="1" w:line="360" w:lineRule="atLeast"/>
        <w:rPr>
          <w:rFonts w:ascii="Arial" w:eastAsia="Times New Roman" w:hAnsi="Arial" w:cs="Arial"/>
          <w:b/>
          <w:bCs/>
          <w:color w:val="18425D"/>
          <w:sz w:val="60"/>
          <w:szCs w:val="60"/>
          <w:lang w:eastAsia="en-GB"/>
        </w:rPr>
      </w:pPr>
      <w:r w:rsidRPr="008F3269">
        <w:rPr>
          <w:rFonts w:ascii="Arial" w:eastAsia="Times New Roman" w:hAnsi="Arial" w:cs="Arial"/>
          <w:b/>
          <w:bCs/>
          <w:color w:val="18425D"/>
          <w:sz w:val="60"/>
          <w:szCs w:val="60"/>
          <w:lang w:eastAsia="en-GB"/>
        </w:rPr>
        <w:t>Conditions d'utilisation de Verve</w:t>
      </w:r>
    </w:p>
    <w:p w14:paraId="15F705A8" w14:textId="4876DFCF" w:rsidR="000E468D" w:rsidRDefault="000E468D" w:rsidP="000E468D">
      <w:pPr>
        <w:spacing w:before="100" w:beforeAutospacing="1" w:after="100" w:afterAutospacing="1" w:line="360" w:lineRule="atLeast"/>
        <w:rPr>
          <w:rFonts w:ascii="Arial" w:eastAsia="Times New Roman" w:hAnsi="Arial" w:cs="Arial"/>
          <w:color w:val="353F50"/>
          <w:sz w:val="24"/>
          <w:szCs w:val="24"/>
          <w:lang w:val="fr-FR" w:eastAsia="en-GB"/>
        </w:rPr>
      </w:pPr>
      <w:r w:rsidRPr="000E468D">
        <w:rPr>
          <w:rFonts w:ascii="Arial" w:eastAsia="Times New Roman" w:hAnsi="Arial" w:cs="Arial"/>
          <w:color w:val="353F50"/>
          <w:sz w:val="24"/>
          <w:szCs w:val="24"/>
          <w:lang w:val="fr-FR" w:eastAsia="en-GB"/>
        </w:rPr>
        <w:t xml:space="preserve">Si vous avez besoin de plus d'informations ou si vous avez des questions sur nos conditions d'utilisation, n'hésitez pas à nous contacter par courriel à l'adresse </w:t>
      </w:r>
      <w:hyperlink r:id="rId7" w:history="1">
        <w:r w:rsidRPr="0092467B">
          <w:rPr>
            <w:rStyle w:val="Hyperlink"/>
            <w:rFonts w:ascii="Arial" w:eastAsia="Times New Roman" w:hAnsi="Arial" w:cs="Arial"/>
            <w:sz w:val="24"/>
            <w:szCs w:val="24"/>
            <w:lang w:val="fr-FR" w:eastAsia="en-GB"/>
          </w:rPr>
          <w:t>info@verveinternational.com</w:t>
        </w:r>
      </w:hyperlink>
      <w:r w:rsidRPr="000E468D">
        <w:rPr>
          <w:rFonts w:ascii="Arial" w:eastAsia="Times New Roman" w:hAnsi="Arial" w:cs="Arial"/>
          <w:color w:val="353F50"/>
          <w:sz w:val="24"/>
          <w:szCs w:val="24"/>
          <w:lang w:val="fr-FR" w:eastAsia="en-GB"/>
        </w:rPr>
        <w:t>.</w:t>
      </w:r>
    </w:p>
    <w:p w14:paraId="0B6589CB" w14:textId="77777777" w:rsidR="000E468D" w:rsidRDefault="000E468D" w:rsidP="00C5759C">
      <w:pPr>
        <w:spacing w:before="100" w:beforeAutospacing="1" w:after="100" w:afterAutospacing="1" w:line="240" w:lineRule="auto"/>
        <w:outlineLvl w:val="4"/>
        <w:rPr>
          <w:rFonts w:ascii="Arial" w:eastAsia="Times New Roman" w:hAnsi="Arial" w:cs="Arial"/>
          <w:color w:val="353F50"/>
          <w:sz w:val="24"/>
          <w:szCs w:val="24"/>
          <w:lang w:val="fr-FR" w:eastAsia="en-GB"/>
        </w:rPr>
      </w:pPr>
      <w:r w:rsidRPr="000E468D">
        <w:rPr>
          <w:rFonts w:ascii="Arial" w:eastAsia="Times New Roman" w:hAnsi="Arial" w:cs="Arial"/>
          <w:color w:val="353F50"/>
          <w:sz w:val="24"/>
          <w:szCs w:val="24"/>
          <w:lang w:val="fr-FR" w:eastAsia="en-GB"/>
        </w:rPr>
        <w:t>Ces conditions générales régissent l'utilisation de ce site Web. En utilisant ce site, vous acceptez ces conditions générales dans leur intégralité et sans aucune réserve. Si vous n'êtes pas d'accord avec ces conditions ou une partie de celles-ci, vous ne devez pas utiliser ce site.</w:t>
      </w:r>
    </w:p>
    <w:p w14:paraId="562CFC04" w14:textId="77777777" w:rsidR="000E468D" w:rsidRDefault="000E468D" w:rsidP="00C5759C">
      <w:pPr>
        <w:spacing w:before="100" w:beforeAutospacing="1" w:after="100" w:afterAutospacing="1" w:line="360" w:lineRule="atLeast"/>
        <w:rPr>
          <w:rFonts w:ascii="Arial" w:eastAsia="Times New Roman" w:hAnsi="Arial" w:cs="Arial"/>
          <w:color w:val="353F50"/>
          <w:sz w:val="24"/>
          <w:szCs w:val="24"/>
          <w:lang w:val="fr-FR" w:eastAsia="en-GB"/>
        </w:rPr>
      </w:pPr>
      <w:r w:rsidRPr="000E468D">
        <w:rPr>
          <w:rFonts w:ascii="Arial" w:eastAsia="Times New Roman" w:hAnsi="Arial" w:cs="Arial"/>
          <w:color w:val="353F50"/>
          <w:sz w:val="24"/>
          <w:szCs w:val="24"/>
          <w:lang w:val="fr-FR" w:eastAsia="en-GB"/>
        </w:rPr>
        <w:t>De plus, vous devez avoir au moins 18 ans pour utiliser ce site Web. En utilisant ce site et en acceptant ces conditions générales, vous garantissez et déclarez que vous avez au moins 18 ans.</w:t>
      </w:r>
    </w:p>
    <w:p w14:paraId="3EA49EEA" w14:textId="7655D72E" w:rsidR="008F3269" w:rsidRPr="000E468D" w:rsidRDefault="008F3269" w:rsidP="00C5759C">
      <w:pPr>
        <w:spacing w:before="100" w:beforeAutospacing="1" w:after="100" w:afterAutospacing="1" w:line="360" w:lineRule="atLeast"/>
        <w:rPr>
          <w:rFonts w:ascii="Arial" w:eastAsia="Times New Roman" w:hAnsi="Arial" w:cs="Arial"/>
          <w:color w:val="18425D"/>
          <w:sz w:val="30"/>
          <w:szCs w:val="30"/>
          <w:lang w:val="fr-FR" w:eastAsia="en-GB"/>
        </w:rPr>
      </w:pPr>
      <w:r w:rsidRPr="000E468D">
        <w:rPr>
          <w:rFonts w:ascii="Arial" w:eastAsia="Times New Roman" w:hAnsi="Arial" w:cs="Arial"/>
          <w:color w:val="18425D"/>
          <w:sz w:val="30"/>
          <w:szCs w:val="30"/>
          <w:lang w:val="fr-FR" w:eastAsia="en-GB"/>
        </w:rPr>
        <w:t>Licence d'utilisation du site Web</w:t>
      </w:r>
    </w:p>
    <w:p w14:paraId="796E0275" w14:textId="4829353C" w:rsidR="008F3269" w:rsidRDefault="008F3269" w:rsidP="00C5759C">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 xml:space="preserve">Sauf indication contraire, Verve International et/ou ses concédants de licence détiennent les droits de propriété intellectuelle publiés sur ce site Web et les documents utilisés sur </w:t>
      </w:r>
      <w:hyperlink r:id="rId8" w:history="1">
        <w:r w:rsidRPr="00B40958">
          <w:rPr>
            <w:rStyle w:val="Hyperlink"/>
            <w:rFonts w:ascii="Arial" w:eastAsia="Times New Roman" w:hAnsi="Arial" w:cs="Arial"/>
            <w:sz w:val="24"/>
            <w:szCs w:val="24"/>
            <w:lang w:val="fr-FR" w:eastAsia="en-GB"/>
          </w:rPr>
          <w:t>www.myverveworld.com</w:t>
        </w:r>
      </w:hyperlink>
      <w:r w:rsidRPr="008F3269">
        <w:rPr>
          <w:rFonts w:ascii="Arial" w:eastAsia="Times New Roman" w:hAnsi="Arial" w:cs="Arial"/>
          <w:color w:val="353F50"/>
          <w:sz w:val="24"/>
          <w:szCs w:val="24"/>
          <w:lang w:val="fr-FR" w:eastAsia="en-GB"/>
        </w:rPr>
        <w:t>.</w:t>
      </w:r>
    </w:p>
    <w:p w14:paraId="3B5DC8B3" w14:textId="22E8F3C1" w:rsidR="008F3269" w:rsidRDefault="008F3269" w:rsidP="008F3269">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Sous réserve de la licence ci-dessous, tous ces droits de propriété intellectuelle sont réservés. Vous pouvez consulter, télécharger à des fins de mise en cache uniquement</w:t>
      </w:r>
      <w:r w:rsidR="000E468D">
        <w:rPr>
          <w:rFonts w:ascii="Arial" w:eastAsia="Times New Roman" w:hAnsi="Arial" w:cs="Arial"/>
          <w:color w:val="353F50"/>
          <w:sz w:val="24"/>
          <w:szCs w:val="24"/>
          <w:lang w:val="fr-FR" w:eastAsia="en-GB"/>
        </w:rPr>
        <w:t>,</w:t>
      </w:r>
      <w:r w:rsidRPr="008F3269">
        <w:rPr>
          <w:rFonts w:ascii="Arial" w:eastAsia="Times New Roman" w:hAnsi="Arial" w:cs="Arial"/>
          <w:color w:val="353F50"/>
          <w:sz w:val="24"/>
          <w:szCs w:val="24"/>
          <w:lang w:val="fr-FR" w:eastAsia="en-GB"/>
        </w:rPr>
        <w:t xml:space="preserve"> et imprimer des pages, des fichiers ou tout autre contenu du site Web pour votre usage personnel, sous réserve des restrictions énoncées ci-dessous et ailleurs dans les présentes conditions générales</w:t>
      </w:r>
      <w:r w:rsidR="00C5759C" w:rsidRPr="008F3269">
        <w:rPr>
          <w:rFonts w:ascii="Arial" w:eastAsia="Times New Roman" w:hAnsi="Arial" w:cs="Arial"/>
          <w:color w:val="353F50"/>
          <w:sz w:val="24"/>
          <w:szCs w:val="24"/>
          <w:lang w:val="fr-FR" w:eastAsia="en-GB"/>
        </w:rPr>
        <w:t>.</w:t>
      </w:r>
    </w:p>
    <w:p w14:paraId="766AB3D6" w14:textId="77777777" w:rsidR="008F3269" w:rsidRPr="008F3269" w:rsidRDefault="008F3269" w:rsidP="008F3269">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 Republier le contenu de ce site Web, ni sur des supports imprimés ni numériques, ni dans des documents (y compris la republication sur un autre site Web).</w:t>
      </w:r>
    </w:p>
    <w:p w14:paraId="768221DC" w14:textId="77777777" w:rsidR="008F3269" w:rsidRPr="008F3269" w:rsidRDefault="008F3269" w:rsidP="008F3269">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 Vendre, louer ou sous-licencier le contenu du site Web.</w:t>
      </w:r>
    </w:p>
    <w:p w14:paraId="7959DE58" w14:textId="1CC8E3B2" w:rsidR="008F3269" w:rsidRPr="008F3269" w:rsidRDefault="008F3269" w:rsidP="008F3269">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 xml:space="preserve">• </w:t>
      </w:r>
      <w:r>
        <w:rPr>
          <w:rFonts w:ascii="Arial" w:eastAsia="Times New Roman" w:hAnsi="Arial" w:cs="Arial"/>
          <w:color w:val="353F50"/>
          <w:sz w:val="24"/>
          <w:szCs w:val="24"/>
          <w:lang w:val="fr-FR" w:eastAsia="en-GB"/>
        </w:rPr>
        <w:t>M</w:t>
      </w:r>
      <w:r w:rsidRPr="008F3269">
        <w:rPr>
          <w:rFonts w:ascii="Arial" w:eastAsia="Times New Roman" w:hAnsi="Arial" w:cs="Arial"/>
          <w:color w:val="353F50"/>
          <w:sz w:val="24"/>
          <w:szCs w:val="24"/>
          <w:lang w:val="fr-FR" w:eastAsia="en-GB"/>
        </w:rPr>
        <w:t>ontrer tout contenu du site Web en public.</w:t>
      </w:r>
    </w:p>
    <w:p w14:paraId="07B3C5B1" w14:textId="16647817" w:rsidR="008F3269" w:rsidRPr="008F3269" w:rsidRDefault="008F3269" w:rsidP="008F3269">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 xml:space="preserve">• </w:t>
      </w:r>
      <w:r>
        <w:rPr>
          <w:rFonts w:ascii="Arial" w:eastAsia="Times New Roman" w:hAnsi="Arial" w:cs="Arial"/>
          <w:color w:val="353F50"/>
          <w:sz w:val="24"/>
          <w:szCs w:val="24"/>
          <w:lang w:val="fr-FR" w:eastAsia="en-GB"/>
        </w:rPr>
        <w:t>R</w:t>
      </w:r>
      <w:r w:rsidRPr="008F3269">
        <w:rPr>
          <w:rFonts w:ascii="Arial" w:eastAsia="Times New Roman" w:hAnsi="Arial" w:cs="Arial"/>
          <w:color w:val="353F50"/>
          <w:sz w:val="24"/>
          <w:szCs w:val="24"/>
          <w:lang w:val="fr-FR" w:eastAsia="en-GB"/>
        </w:rPr>
        <w:t>eproduire, dupliquer, copier ou exploiter de toute autre manière le contenu de ce site Web à des fins commerciales.</w:t>
      </w:r>
    </w:p>
    <w:p w14:paraId="6A503E03" w14:textId="71E162AD" w:rsidR="008F3269" w:rsidRPr="008F3269" w:rsidRDefault="008F3269" w:rsidP="008F3269">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lastRenderedPageBreak/>
        <w:t xml:space="preserve">• </w:t>
      </w:r>
      <w:r>
        <w:rPr>
          <w:rFonts w:ascii="Arial" w:eastAsia="Times New Roman" w:hAnsi="Arial" w:cs="Arial"/>
          <w:color w:val="353F50"/>
          <w:sz w:val="24"/>
          <w:szCs w:val="24"/>
          <w:lang w:val="fr-FR" w:eastAsia="en-GB"/>
        </w:rPr>
        <w:t>R</w:t>
      </w:r>
      <w:r w:rsidRPr="008F3269">
        <w:rPr>
          <w:rFonts w:ascii="Arial" w:eastAsia="Times New Roman" w:hAnsi="Arial" w:cs="Arial"/>
          <w:color w:val="353F50"/>
          <w:sz w:val="24"/>
          <w:szCs w:val="24"/>
          <w:lang w:val="fr-FR" w:eastAsia="en-GB"/>
        </w:rPr>
        <w:t>edistribuer le contenu de ce site Web</w:t>
      </w:r>
      <w:r w:rsidR="000E468D">
        <w:rPr>
          <w:rFonts w:ascii="Arial" w:eastAsia="Times New Roman" w:hAnsi="Arial" w:cs="Arial"/>
          <w:color w:val="353F50"/>
          <w:sz w:val="24"/>
          <w:szCs w:val="24"/>
          <w:lang w:val="fr-FR" w:eastAsia="en-GB"/>
        </w:rPr>
        <w:t>,</w:t>
      </w:r>
      <w:r w:rsidRPr="008F3269">
        <w:rPr>
          <w:rFonts w:ascii="Arial" w:eastAsia="Times New Roman" w:hAnsi="Arial" w:cs="Arial"/>
          <w:color w:val="353F50"/>
          <w:sz w:val="24"/>
          <w:szCs w:val="24"/>
          <w:lang w:val="fr-FR" w:eastAsia="en-GB"/>
        </w:rPr>
        <w:t xml:space="preserve"> - à l'exception du contenu spécifiquement et expressément mis à disposition pour la redistribution ou</w:t>
      </w:r>
      <w:r>
        <w:rPr>
          <w:rFonts w:ascii="Arial" w:eastAsia="Times New Roman" w:hAnsi="Arial" w:cs="Arial"/>
          <w:color w:val="353F50"/>
          <w:sz w:val="24"/>
          <w:szCs w:val="24"/>
          <w:lang w:val="fr-FR" w:eastAsia="en-GB"/>
        </w:rPr>
        <w:t xml:space="preserve"> </w:t>
      </w:r>
      <w:r w:rsidRPr="008F3269">
        <w:rPr>
          <w:rFonts w:ascii="Arial" w:eastAsia="Times New Roman" w:hAnsi="Arial" w:cs="Arial"/>
          <w:color w:val="353F50"/>
          <w:sz w:val="24"/>
          <w:szCs w:val="24"/>
          <w:lang w:val="fr-FR" w:eastAsia="en-GB"/>
        </w:rPr>
        <w:t>republier ou reproduire toute partie de ce site Web par le biais de captures d'écran.</w:t>
      </w:r>
    </w:p>
    <w:p w14:paraId="7FB30A97" w14:textId="5FD76EDC" w:rsidR="00C5759C" w:rsidRPr="008F3269" w:rsidRDefault="008F3269" w:rsidP="00C5759C">
      <w:pPr>
        <w:spacing w:before="100" w:beforeAutospacing="1" w:after="100" w:afterAutospacing="1" w:line="360" w:lineRule="atLeast"/>
        <w:rPr>
          <w:rFonts w:ascii="Arial" w:eastAsia="Times New Roman" w:hAnsi="Arial" w:cs="Arial"/>
          <w:color w:val="353F50"/>
          <w:sz w:val="24"/>
          <w:szCs w:val="24"/>
          <w:lang w:val="fr-FR" w:eastAsia="en-GB"/>
        </w:rPr>
      </w:pPr>
      <w:r w:rsidRPr="008F3269">
        <w:rPr>
          <w:rFonts w:ascii="Arial" w:eastAsia="Times New Roman" w:hAnsi="Arial" w:cs="Arial"/>
          <w:color w:val="353F50"/>
          <w:sz w:val="24"/>
          <w:szCs w:val="24"/>
          <w:lang w:val="fr-FR" w:eastAsia="en-GB"/>
        </w:rPr>
        <w:t>Lorsque le contenu est spécifiquement mis à disposition pour être redistribué, il ne peut être redistribué qu'au sein de votre organisation</w:t>
      </w:r>
      <w:r w:rsidR="00C5759C" w:rsidRPr="008F3269">
        <w:rPr>
          <w:rFonts w:ascii="Arial" w:eastAsia="Times New Roman" w:hAnsi="Arial" w:cs="Arial"/>
          <w:color w:val="353F50"/>
          <w:sz w:val="24"/>
          <w:szCs w:val="24"/>
          <w:lang w:val="fr-FR" w:eastAsia="en-GB"/>
        </w:rPr>
        <w:t>.</w:t>
      </w:r>
    </w:p>
    <w:p w14:paraId="12AA4683" w14:textId="5A6A6DD6" w:rsidR="00C5759C" w:rsidRPr="008F3269"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8F3269">
        <w:rPr>
          <w:rFonts w:ascii="Arial" w:eastAsia="Times New Roman" w:hAnsi="Arial" w:cs="Arial"/>
          <w:color w:val="353F50"/>
          <w:sz w:val="30"/>
          <w:szCs w:val="30"/>
          <w:lang w:val="fr-FR" w:eastAsia="en-GB"/>
        </w:rPr>
        <w:br/>
      </w:r>
      <w:r w:rsidR="008F3269" w:rsidRPr="008F3269">
        <w:rPr>
          <w:rFonts w:ascii="Arial" w:eastAsia="Times New Roman" w:hAnsi="Arial" w:cs="Arial"/>
          <w:color w:val="18425D"/>
          <w:sz w:val="30"/>
          <w:szCs w:val="30"/>
          <w:lang w:val="fr-FR" w:eastAsia="en-GB"/>
        </w:rPr>
        <w:t>Utilisation acceptable</w:t>
      </w:r>
    </w:p>
    <w:p w14:paraId="70C8B2D8" w14:textId="3D7CC5C8" w:rsidR="00AF7F74" w:rsidRDefault="00AF7F74" w:rsidP="00121147">
      <w:pPr>
        <w:spacing w:beforeAutospacing="1" w:after="0" w:afterAutospacing="1" w:line="240" w:lineRule="auto"/>
        <w:outlineLvl w:val="4"/>
        <w:rPr>
          <w:rFonts w:ascii="Arial" w:eastAsia="Times New Roman" w:hAnsi="Arial" w:cs="Arial"/>
          <w:color w:val="353F50"/>
          <w:sz w:val="24"/>
          <w:szCs w:val="24"/>
          <w:lang w:val="fr-FR" w:eastAsia="en-GB"/>
        </w:rPr>
      </w:pPr>
      <w:r w:rsidRPr="00AF7F74">
        <w:rPr>
          <w:rFonts w:ascii="Arial" w:eastAsia="Times New Roman" w:hAnsi="Arial" w:cs="Arial"/>
          <w:color w:val="353F50"/>
          <w:sz w:val="24"/>
          <w:szCs w:val="24"/>
          <w:lang w:val="fr-FR" w:eastAsia="en-GB"/>
        </w:rPr>
        <w:t>Ce site Web ne doit pas être utilisé d'une manière qui cause ou pourrait causer des dommages au site Web ou altérer la disponibilité ou l'accessibilité de</w:t>
      </w:r>
      <w:r>
        <w:rPr>
          <w:rFonts w:ascii="Arial" w:eastAsia="Times New Roman" w:hAnsi="Arial" w:cs="Arial"/>
          <w:color w:val="353F50"/>
          <w:sz w:val="24"/>
          <w:szCs w:val="24"/>
          <w:lang w:val="fr-FR" w:eastAsia="en-GB"/>
        </w:rPr>
        <w:t xml:space="preserve"> </w:t>
      </w:r>
      <w:hyperlink r:id="rId9" w:history="1">
        <w:r w:rsidRPr="0092467B">
          <w:rPr>
            <w:rStyle w:val="Hyperlink"/>
            <w:rFonts w:ascii="Arial" w:eastAsia="Times New Roman" w:hAnsi="Arial" w:cs="Arial"/>
            <w:sz w:val="24"/>
            <w:szCs w:val="24"/>
            <w:lang w:val="fr-FR" w:eastAsia="en-GB"/>
          </w:rPr>
          <w:t>www.myverveworld.com</w:t>
        </w:r>
      </w:hyperlink>
      <w:r w:rsidRPr="00AF7F74">
        <w:rPr>
          <w:rFonts w:ascii="Arial" w:eastAsia="Times New Roman" w:hAnsi="Arial" w:cs="Arial"/>
          <w:color w:val="353F50"/>
          <w:sz w:val="24"/>
          <w:szCs w:val="24"/>
          <w:lang w:val="fr-FR" w:eastAsia="en-GB"/>
        </w:rPr>
        <w:t>,</w:t>
      </w:r>
      <w:r>
        <w:rPr>
          <w:rFonts w:ascii="Arial" w:eastAsia="Times New Roman" w:hAnsi="Arial" w:cs="Arial"/>
          <w:color w:val="353F50"/>
          <w:sz w:val="24"/>
          <w:szCs w:val="24"/>
          <w:lang w:val="fr-FR" w:eastAsia="en-GB"/>
        </w:rPr>
        <w:t xml:space="preserve"> </w:t>
      </w:r>
      <w:r w:rsidRPr="00AF7F74">
        <w:rPr>
          <w:rFonts w:ascii="Arial" w:eastAsia="Times New Roman" w:hAnsi="Arial" w:cs="Arial"/>
          <w:color w:val="353F50"/>
          <w:sz w:val="24"/>
          <w:szCs w:val="24"/>
          <w:lang w:val="fr-FR" w:eastAsia="en-GB"/>
        </w:rPr>
        <w:t xml:space="preserve"> ni d'une manière qui soit illégale, frauduleuse ou nuisible, ou en relation avec tout objectif ou activité illégale, frauduleuse ou nuisible.</w:t>
      </w:r>
    </w:p>
    <w:p w14:paraId="063231D6" w14:textId="77777777" w:rsidR="00AF7F74" w:rsidRDefault="00AF7F74" w:rsidP="008F3269">
      <w:pPr>
        <w:spacing w:beforeAutospacing="1" w:after="0" w:afterAutospacing="1" w:line="240" w:lineRule="auto"/>
        <w:outlineLvl w:val="4"/>
        <w:rPr>
          <w:rFonts w:ascii="Arial" w:eastAsia="Times New Roman" w:hAnsi="Arial" w:cs="Arial"/>
          <w:color w:val="353F50"/>
          <w:sz w:val="24"/>
          <w:szCs w:val="24"/>
          <w:lang w:val="fr-FR" w:eastAsia="en-GB"/>
        </w:rPr>
      </w:pPr>
      <w:r w:rsidRPr="00AF7F74">
        <w:rPr>
          <w:rFonts w:ascii="Arial" w:eastAsia="Times New Roman" w:hAnsi="Arial" w:cs="Arial"/>
          <w:color w:val="353F50"/>
          <w:sz w:val="24"/>
          <w:szCs w:val="24"/>
          <w:lang w:val="fr-FR" w:eastAsia="en-GB"/>
        </w:rPr>
        <w:t>Ce site Web ne doit pas être utilisé pour copier, stocker, héberger, transmettre, envoyer, utiliser, publier ou distribuer tout matériel composé (ou lié) à un logiciel espion, un virus informatique, un cheval de Troie ou tout autre logiciel malveillant. Vous ne devez pas mener d'activités de collecte de données systématiques ou automatisées sur ou en relation avec ce site Web sans le consentement écrit exprès de Verve International. Par exemple : exploration de données, extraction de données, collecte de données, captures d'écran.</w:t>
      </w:r>
    </w:p>
    <w:p w14:paraId="3F72F78E" w14:textId="77777777" w:rsidR="00AF7F74" w:rsidRDefault="00AF7F74" w:rsidP="008F3269">
      <w:pPr>
        <w:spacing w:beforeAutospacing="1" w:after="0" w:afterAutospacing="1" w:line="240" w:lineRule="auto"/>
        <w:outlineLvl w:val="4"/>
        <w:rPr>
          <w:rFonts w:ascii="Arial" w:eastAsia="Times New Roman" w:hAnsi="Arial" w:cs="Arial"/>
          <w:color w:val="353F50"/>
          <w:sz w:val="24"/>
          <w:szCs w:val="24"/>
          <w:lang w:val="fr-FR" w:eastAsia="en-GB"/>
        </w:rPr>
      </w:pPr>
      <w:r w:rsidRPr="00AF7F74">
        <w:rPr>
          <w:rFonts w:ascii="Arial" w:eastAsia="Times New Roman" w:hAnsi="Arial" w:cs="Arial"/>
          <w:color w:val="353F50"/>
          <w:sz w:val="24"/>
          <w:szCs w:val="24"/>
          <w:lang w:val="fr-FR" w:eastAsia="en-GB"/>
        </w:rPr>
        <w:t>Ce site Web, ou toute partie de celui-ci, ne doit pas être utilisé pour transmettre ou envoyer des communications commerciales non sollicitées, ni à des fins liées au marketing sans le consentement écrit exprès de Verve International.</w:t>
      </w:r>
    </w:p>
    <w:p w14:paraId="551AF82B" w14:textId="5291D3B0" w:rsidR="00C5759C" w:rsidRPr="00121147" w:rsidRDefault="00C5759C" w:rsidP="008F3269">
      <w:pPr>
        <w:spacing w:beforeAutospacing="1" w:after="0" w:afterAutospacing="1" w:line="240" w:lineRule="auto"/>
        <w:outlineLvl w:val="4"/>
        <w:rPr>
          <w:rFonts w:ascii="Arial" w:eastAsia="Times New Roman" w:hAnsi="Arial" w:cs="Arial"/>
          <w:color w:val="18425D"/>
          <w:sz w:val="30"/>
          <w:szCs w:val="30"/>
          <w:lang w:val="fr-FR" w:eastAsia="en-GB"/>
        </w:rPr>
      </w:pPr>
      <w:r w:rsidRPr="008F3269">
        <w:rPr>
          <w:rFonts w:ascii="Averta" w:eastAsia="Times New Roman" w:hAnsi="Averta" w:cs="Times New Roman"/>
          <w:color w:val="353F50"/>
          <w:sz w:val="30"/>
          <w:szCs w:val="30"/>
          <w:lang w:val="fr-FR" w:eastAsia="en-GB"/>
        </w:rPr>
        <w:br/>
      </w:r>
      <w:r w:rsidR="008F3269" w:rsidRPr="00121147">
        <w:rPr>
          <w:rFonts w:ascii="Arial" w:eastAsia="Times New Roman" w:hAnsi="Arial" w:cs="Arial"/>
          <w:color w:val="18425D"/>
          <w:sz w:val="30"/>
          <w:szCs w:val="30"/>
          <w:lang w:val="fr-FR" w:eastAsia="en-GB"/>
        </w:rPr>
        <w:t>Accès restreint</w:t>
      </w:r>
    </w:p>
    <w:p w14:paraId="0BCD972C" w14:textId="692D1D2B" w:rsidR="00121147" w:rsidRDefault="00121147" w:rsidP="00C5759C">
      <w:pPr>
        <w:spacing w:before="100" w:beforeAutospacing="1" w:after="100" w:afterAutospacing="1" w:line="360" w:lineRule="atLeast"/>
        <w:rPr>
          <w:rFonts w:ascii="Arial" w:eastAsia="Times New Roman" w:hAnsi="Arial" w:cs="Arial"/>
          <w:color w:val="353F50"/>
          <w:sz w:val="24"/>
          <w:szCs w:val="24"/>
          <w:lang w:val="fr-FR" w:eastAsia="en-GB"/>
        </w:rPr>
      </w:pPr>
      <w:r w:rsidRPr="00121147">
        <w:rPr>
          <w:rFonts w:ascii="Arial" w:eastAsia="Times New Roman" w:hAnsi="Arial" w:cs="Arial"/>
          <w:color w:val="353F50"/>
          <w:sz w:val="24"/>
          <w:szCs w:val="24"/>
          <w:lang w:val="fr-FR" w:eastAsia="en-GB"/>
        </w:rPr>
        <w:t>L'accès à certaines zones de ce site Web est restreint. Verve International se réserve le droit de restreindre l'accès à certaines zones de ce site Web ou, à sa discrétion, à l'ensemble de ce site Web</w:t>
      </w:r>
      <w:r>
        <w:rPr>
          <w:rFonts w:ascii="Arial" w:eastAsia="Times New Roman" w:hAnsi="Arial" w:cs="Arial"/>
          <w:color w:val="353F50"/>
          <w:sz w:val="24"/>
          <w:szCs w:val="24"/>
          <w:lang w:val="fr-FR" w:eastAsia="en-GB"/>
        </w:rPr>
        <w:t>.</w:t>
      </w:r>
    </w:p>
    <w:p w14:paraId="10178819" w14:textId="25D9D459" w:rsidR="00C5759C" w:rsidRPr="00121147" w:rsidRDefault="00121147" w:rsidP="00C5759C">
      <w:pPr>
        <w:spacing w:before="100" w:beforeAutospacing="1" w:after="100" w:afterAutospacing="1" w:line="360" w:lineRule="atLeast"/>
        <w:rPr>
          <w:rFonts w:ascii="Arial" w:eastAsia="Times New Roman" w:hAnsi="Arial" w:cs="Arial"/>
          <w:color w:val="353F50"/>
          <w:sz w:val="24"/>
          <w:szCs w:val="24"/>
          <w:lang w:val="fr-FR" w:eastAsia="en-GB"/>
        </w:rPr>
      </w:pPr>
      <w:r w:rsidRPr="00121147">
        <w:rPr>
          <w:rFonts w:ascii="Arial" w:eastAsia="Times New Roman" w:hAnsi="Arial" w:cs="Arial"/>
          <w:color w:val="353F50"/>
          <w:sz w:val="24"/>
          <w:szCs w:val="24"/>
          <w:lang w:val="fr-FR" w:eastAsia="en-GB"/>
        </w:rPr>
        <w:t>Verve International peut modifier cette politique sans préavis. Si Verve International vous fournit un identifiant d'utilisateur et un mot de passe pour vous permettre d'accéder aux zones restreintes de ce site Web ou à d'autres contenus ou services, vous devez vous assurer que l'identifiant d'utilisateur et le mot de passe restent confidentiels. Vous êtes seul responsable de la sécurité de votre mot de passe et de votre identifiant d'utilisateur. Verve International peut désactiver votre identifiant d'utilisateur et votre mot de passe à sa seule discrétion sans préavis ni explication.</w:t>
      </w:r>
    </w:p>
    <w:p w14:paraId="087C791D" w14:textId="77777777" w:rsidR="00121147" w:rsidRDefault="00121147" w:rsidP="00C5759C">
      <w:pPr>
        <w:spacing w:beforeAutospacing="1" w:after="0" w:afterAutospacing="1" w:line="240" w:lineRule="auto"/>
        <w:outlineLvl w:val="4"/>
        <w:rPr>
          <w:rFonts w:ascii="Averta" w:eastAsia="Times New Roman" w:hAnsi="Averta" w:cs="Times New Roman"/>
          <w:color w:val="353F50"/>
          <w:sz w:val="30"/>
          <w:szCs w:val="30"/>
          <w:lang w:val="fr-FR" w:eastAsia="en-GB"/>
        </w:rPr>
      </w:pPr>
    </w:p>
    <w:p w14:paraId="71CCD084" w14:textId="360AC459" w:rsidR="00C5759C" w:rsidRPr="00121147"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121147">
        <w:rPr>
          <w:rFonts w:ascii="Averta" w:eastAsia="Times New Roman" w:hAnsi="Averta" w:cs="Times New Roman"/>
          <w:color w:val="353F50"/>
          <w:sz w:val="30"/>
          <w:szCs w:val="30"/>
          <w:lang w:val="fr-FR" w:eastAsia="en-GB"/>
        </w:rPr>
        <w:lastRenderedPageBreak/>
        <w:br/>
      </w:r>
      <w:r w:rsidR="00121147" w:rsidRPr="00121147">
        <w:rPr>
          <w:rFonts w:ascii="Arial" w:eastAsia="Times New Roman" w:hAnsi="Arial" w:cs="Arial"/>
          <w:color w:val="18425D"/>
          <w:sz w:val="30"/>
          <w:szCs w:val="30"/>
          <w:lang w:val="fr-FR" w:eastAsia="en-GB"/>
        </w:rPr>
        <w:t>Contenu utilisateur</w:t>
      </w:r>
    </w:p>
    <w:p w14:paraId="05691C1E" w14:textId="77777777" w:rsidR="00121147" w:rsidRDefault="00121147" w:rsidP="00C5759C">
      <w:pPr>
        <w:spacing w:before="100" w:beforeAutospacing="1" w:after="100" w:afterAutospacing="1" w:line="360" w:lineRule="atLeast"/>
        <w:rPr>
          <w:rFonts w:ascii="Arial" w:eastAsia="Times New Roman" w:hAnsi="Arial" w:cs="Arial"/>
          <w:color w:val="353F50"/>
          <w:sz w:val="24"/>
          <w:szCs w:val="24"/>
          <w:lang w:val="fr-FR" w:eastAsia="en-GB"/>
        </w:rPr>
      </w:pPr>
      <w:r w:rsidRPr="00121147">
        <w:rPr>
          <w:rFonts w:ascii="Arial" w:eastAsia="Times New Roman" w:hAnsi="Arial" w:cs="Arial"/>
          <w:color w:val="353F50"/>
          <w:sz w:val="24"/>
          <w:szCs w:val="24"/>
          <w:lang w:val="fr-FR" w:eastAsia="en-GB"/>
        </w:rPr>
        <w:t>Dans les présentes conditions générales, « votre contenu utilisateur » désigne le matériel (y compris, sans limitation, le texte, les images, le matériel audio, le matériel vidéo et le matériel audiovisuel) que vous soumettez à ce site Web, à quelque fin que ce soit. Vous accordez à Verve International une licence mondiale, irrévocable, non exclusive et libre de redevances pour utiliser, reproduire, adapter, publier, traduire et distribuer votre contenu utilisateur sur tout support existant ou futur. Vous accordez également à Verve International le droit de sous-licencier ces droits et le droit d'intenter une action en justice pour violation de ces droits. Votre contenu utilisateur ne doit pas être illégal ou illicite, ne doit pas enfreindre les droits légaux d'un tiers et ne doit pas être susceptible de donner lieu à une action en justice contre vous, Verve International ou un tiers (dans chaque cas en vertu de toute loi applicable).</w:t>
      </w:r>
    </w:p>
    <w:p w14:paraId="4C235560" w14:textId="77777777" w:rsidR="00121147" w:rsidRDefault="00121147"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121147">
        <w:rPr>
          <w:rFonts w:ascii="Arial" w:eastAsia="Times New Roman" w:hAnsi="Arial" w:cs="Arial"/>
          <w:color w:val="353F50"/>
          <w:sz w:val="24"/>
          <w:szCs w:val="24"/>
          <w:lang w:val="fr-FR" w:eastAsia="en-GB"/>
        </w:rPr>
        <w:t>Vous ne devez pas soumettre au site Web de contenu utilisateur qui fait ou a déjà fait l'objet d'une procédure judiciaire ou d'une autre plainte similaire. Verve International se réserve le droit de modifier ou de supprimer tout matériel soumis à ce site Web, ou stocké sur ses serveurs, ou hébergé ou publié sur ce site Web. En ce qui concerne le contenu utilisateur, Verve International, en vertu des présentes conditions générales, ne s'engage pas à surveiller la soumission de ce contenu ou la publication de ce contenu sur ce site Web.</w:t>
      </w:r>
    </w:p>
    <w:p w14:paraId="37D83D39" w14:textId="7C394B14" w:rsidR="00C5759C" w:rsidRPr="00121147"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121147">
        <w:rPr>
          <w:rFonts w:ascii="Averta" w:eastAsia="Times New Roman" w:hAnsi="Averta" w:cs="Times New Roman"/>
          <w:color w:val="353F50"/>
          <w:sz w:val="30"/>
          <w:szCs w:val="30"/>
          <w:lang w:val="fr-FR" w:eastAsia="en-GB"/>
        </w:rPr>
        <w:br/>
      </w:r>
      <w:r w:rsidR="00121147" w:rsidRPr="00121147">
        <w:rPr>
          <w:rFonts w:ascii="Arial" w:eastAsia="Times New Roman" w:hAnsi="Arial" w:cs="Arial"/>
          <w:color w:val="18425D"/>
          <w:sz w:val="30"/>
          <w:szCs w:val="30"/>
          <w:lang w:val="fr-FR" w:eastAsia="en-GB"/>
        </w:rPr>
        <w:t>Aucune garantie</w:t>
      </w:r>
    </w:p>
    <w:p w14:paraId="3D211362" w14:textId="680D72DA" w:rsidR="00121147" w:rsidRPr="00121147" w:rsidRDefault="00121147" w:rsidP="00121147">
      <w:pPr>
        <w:spacing w:beforeAutospacing="1" w:after="0" w:afterAutospacing="1" w:line="240" w:lineRule="auto"/>
        <w:outlineLvl w:val="4"/>
        <w:rPr>
          <w:rFonts w:ascii="Arial" w:eastAsia="Times New Roman" w:hAnsi="Arial" w:cs="Arial"/>
          <w:color w:val="353F50"/>
          <w:sz w:val="24"/>
          <w:szCs w:val="24"/>
          <w:lang w:val="fr-FR" w:eastAsia="en-GB"/>
        </w:rPr>
      </w:pPr>
      <w:r w:rsidRPr="00121147">
        <w:rPr>
          <w:rFonts w:ascii="Arial" w:eastAsia="Times New Roman" w:hAnsi="Arial" w:cs="Arial"/>
          <w:color w:val="353F50"/>
          <w:sz w:val="24"/>
          <w:szCs w:val="24"/>
          <w:lang w:val="fr-FR" w:eastAsia="en-GB"/>
        </w:rPr>
        <w:t xml:space="preserve">Ce site Web est fourni </w:t>
      </w:r>
      <w:r>
        <w:rPr>
          <w:rFonts w:ascii="Arial" w:eastAsia="Times New Roman" w:hAnsi="Arial" w:cs="Arial"/>
          <w:color w:val="353F50"/>
          <w:sz w:val="24"/>
          <w:szCs w:val="24"/>
          <w:lang w:val="fr-FR" w:eastAsia="en-GB"/>
        </w:rPr>
        <w:t>‘’‘</w:t>
      </w:r>
      <w:r w:rsidRPr="00121147">
        <w:rPr>
          <w:rFonts w:ascii="Arial" w:eastAsia="Times New Roman" w:hAnsi="Arial" w:cs="Arial"/>
          <w:color w:val="353F50"/>
          <w:sz w:val="24"/>
          <w:szCs w:val="24"/>
          <w:lang w:val="fr-FR" w:eastAsia="en-GB"/>
        </w:rPr>
        <w:t>tel quel</w:t>
      </w:r>
      <w:r>
        <w:rPr>
          <w:rFonts w:ascii="Arial" w:eastAsia="Times New Roman" w:hAnsi="Arial" w:cs="Arial"/>
          <w:color w:val="353F50"/>
          <w:sz w:val="24"/>
          <w:szCs w:val="24"/>
          <w:lang w:val="fr-FR" w:eastAsia="en-GB"/>
        </w:rPr>
        <w:t>’’</w:t>
      </w:r>
      <w:r w:rsidRPr="00121147">
        <w:rPr>
          <w:rFonts w:ascii="Arial" w:eastAsia="Times New Roman" w:hAnsi="Arial" w:cs="Arial"/>
          <w:color w:val="353F50"/>
          <w:sz w:val="24"/>
          <w:szCs w:val="24"/>
          <w:lang w:val="fr-FR" w:eastAsia="en-GB"/>
        </w:rPr>
        <w:t xml:space="preserve"> sans aucune représentation ni garantie, expresse ou implicite. Verve International ne fait aucune représentation ni ne donne aucune garantie concernant ce site Web ou les informations et documents fournis sur ce site Web. Sans préjudice de la généralité du paragraphe précédent, Verve International ne garantit pas que ce site Web sera constamment disponible, ou disponible du tout ; ou que les informations sur ce site Web sont complètes, vraies, exactes ou non trompeuses.</w:t>
      </w:r>
    </w:p>
    <w:p w14:paraId="6E6C2BA2" w14:textId="77777777" w:rsidR="00121147" w:rsidRDefault="00121147" w:rsidP="00121147">
      <w:pPr>
        <w:spacing w:beforeAutospacing="1" w:after="0" w:afterAutospacing="1" w:line="240" w:lineRule="auto"/>
        <w:outlineLvl w:val="4"/>
        <w:rPr>
          <w:rFonts w:ascii="Arial" w:eastAsia="Times New Roman" w:hAnsi="Arial" w:cs="Arial"/>
          <w:color w:val="353F50"/>
          <w:sz w:val="24"/>
          <w:szCs w:val="24"/>
          <w:lang w:val="fr-FR" w:eastAsia="en-GB"/>
        </w:rPr>
      </w:pPr>
      <w:r w:rsidRPr="00121147">
        <w:rPr>
          <w:rFonts w:ascii="Arial" w:eastAsia="Times New Roman" w:hAnsi="Arial" w:cs="Arial"/>
          <w:color w:val="353F50"/>
          <w:sz w:val="24"/>
          <w:szCs w:val="24"/>
          <w:lang w:val="fr-FR" w:eastAsia="en-GB"/>
        </w:rPr>
        <w:t>Rien sur ce site Web ne constitue, ou n'est censé constituer, un conseil de quelque nature que ce soit. Si vous avez besoin de conseils concernant une question juridique, financière ou médicale, vous devez consulter un professionnel approprié.</w:t>
      </w:r>
    </w:p>
    <w:p w14:paraId="570114CB" w14:textId="079CE97E" w:rsidR="00250052" w:rsidRPr="00250052" w:rsidRDefault="00C5759C" w:rsidP="00250052">
      <w:pPr>
        <w:spacing w:beforeAutospacing="1" w:after="0" w:afterAutospacing="1" w:line="240" w:lineRule="auto"/>
        <w:outlineLvl w:val="4"/>
        <w:rPr>
          <w:rFonts w:ascii="Arial" w:eastAsia="Times New Roman" w:hAnsi="Arial" w:cs="Arial"/>
          <w:color w:val="18425D"/>
          <w:sz w:val="30"/>
          <w:szCs w:val="30"/>
          <w:lang w:val="fr-FR" w:eastAsia="en-GB"/>
        </w:rPr>
      </w:pPr>
      <w:r w:rsidRPr="00121147">
        <w:rPr>
          <w:rFonts w:ascii="Averta" w:eastAsia="Times New Roman" w:hAnsi="Averta" w:cs="Times New Roman"/>
          <w:color w:val="353F50"/>
          <w:sz w:val="30"/>
          <w:szCs w:val="30"/>
          <w:lang w:val="fr-FR" w:eastAsia="en-GB"/>
        </w:rPr>
        <w:br/>
      </w:r>
      <w:r w:rsidRPr="00250052">
        <w:rPr>
          <w:rFonts w:ascii="Arial" w:eastAsia="Times New Roman" w:hAnsi="Arial" w:cs="Arial"/>
          <w:color w:val="18425D"/>
          <w:sz w:val="30"/>
          <w:szCs w:val="30"/>
          <w:lang w:val="fr-FR" w:eastAsia="en-GB"/>
        </w:rPr>
        <w:t xml:space="preserve">Limitations </w:t>
      </w:r>
      <w:r w:rsidR="00121147" w:rsidRPr="00250052">
        <w:rPr>
          <w:rFonts w:ascii="Arial" w:eastAsia="Times New Roman" w:hAnsi="Arial" w:cs="Arial"/>
          <w:color w:val="18425D"/>
          <w:sz w:val="30"/>
          <w:szCs w:val="30"/>
          <w:lang w:val="fr-FR" w:eastAsia="en-GB"/>
        </w:rPr>
        <w:t>de</w:t>
      </w:r>
      <w:r w:rsidRPr="00250052">
        <w:rPr>
          <w:rFonts w:ascii="Arial" w:eastAsia="Times New Roman" w:hAnsi="Arial" w:cs="Arial"/>
          <w:color w:val="18425D"/>
          <w:sz w:val="30"/>
          <w:szCs w:val="30"/>
          <w:lang w:val="fr-FR" w:eastAsia="en-GB"/>
        </w:rPr>
        <w:t xml:space="preserve"> </w:t>
      </w:r>
      <w:r w:rsidR="00250052" w:rsidRPr="00250052">
        <w:rPr>
          <w:rFonts w:ascii="Arial" w:eastAsia="Times New Roman" w:hAnsi="Arial" w:cs="Arial"/>
          <w:color w:val="18425D"/>
          <w:sz w:val="30"/>
          <w:szCs w:val="30"/>
          <w:lang w:val="fr-FR" w:eastAsia="en-GB"/>
        </w:rPr>
        <w:t>responsabilité</w:t>
      </w:r>
    </w:p>
    <w:p w14:paraId="6708A0FE" w14:textId="77777777" w:rsidR="00250052" w:rsidRPr="00250052" w:rsidRDefault="00250052" w:rsidP="00250052">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rial" w:eastAsia="Times New Roman" w:hAnsi="Arial" w:cs="Arial"/>
          <w:color w:val="353F50"/>
          <w:sz w:val="24"/>
          <w:szCs w:val="24"/>
          <w:lang w:val="fr-FR" w:eastAsia="en-GB"/>
        </w:rPr>
        <w:t>Verve International ne sera pas responsable envers vous (que ce soit en vertu du droit des contrats, du droit des délits ou autre) en ce qui concerne le contenu, l'utilisation ou toute autre relation avec ce site Web :</w:t>
      </w:r>
    </w:p>
    <w:p w14:paraId="3F5299C0" w14:textId="4F0DC959" w:rsidR="00250052" w:rsidRPr="00250052" w:rsidRDefault="00250052" w:rsidP="00250052">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rial" w:eastAsia="Times New Roman" w:hAnsi="Arial" w:cs="Arial"/>
          <w:color w:val="353F50"/>
          <w:sz w:val="24"/>
          <w:szCs w:val="24"/>
          <w:lang w:val="fr-FR" w:eastAsia="en-GB"/>
        </w:rPr>
        <w:lastRenderedPageBreak/>
        <w:t>Dans</w:t>
      </w:r>
      <w:r w:rsidRPr="00250052">
        <w:rPr>
          <w:rFonts w:ascii="Arial" w:eastAsia="Times New Roman" w:hAnsi="Arial" w:cs="Arial"/>
          <w:color w:val="353F50"/>
          <w:sz w:val="24"/>
          <w:szCs w:val="24"/>
          <w:lang w:val="fr-FR" w:eastAsia="en-GB"/>
        </w:rPr>
        <w:t xml:space="preserve"> la mesure où le site Web est fourni gratuitement, pour toute perte directe ; pour toute perte indirecte, spéciale ou consécutive ; ou pour toute perte commerciale, perte de revenus, de bénéfices ou d'économies anticipées, perte de contrats ou de relations commerciales, perte de réputation ou de clientèle, ou perte ou corruption d'informations ou de données.</w:t>
      </w:r>
    </w:p>
    <w:p w14:paraId="635F5CDC" w14:textId="77777777" w:rsidR="00250052" w:rsidRDefault="00250052" w:rsidP="00250052">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rial" w:eastAsia="Times New Roman" w:hAnsi="Arial" w:cs="Arial"/>
          <w:color w:val="353F50"/>
          <w:sz w:val="24"/>
          <w:szCs w:val="24"/>
          <w:lang w:val="fr-FR" w:eastAsia="en-GB"/>
        </w:rPr>
        <w:t>Ces limitations de responsabilité s'appliquent même si Verve International a été expressément informée de la perte potentielle.</w:t>
      </w:r>
    </w:p>
    <w:p w14:paraId="762615AA" w14:textId="02ADDF62" w:rsidR="00C5759C" w:rsidRPr="00C5759C" w:rsidRDefault="00C5759C" w:rsidP="00250052">
      <w:pPr>
        <w:spacing w:beforeAutospacing="1" w:after="0" w:afterAutospacing="1" w:line="240" w:lineRule="auto"/>
        <w:outlineLvl w:val="4"/>
        <w:rPr>
          <w:rFonts w:ascii="Arial" w:eastAsia="Times New Roman" w:hAnsi="Arial" w:cs="Arial"/>
          <w:color w:val="18425D"/>
          <w:sz w:val="30"/>
          <w:szCs w:val="30"/>
          <w:lang w:eastAsia="en-GB"/>
        </w:rPr>
      </w:pPr>
      <w:r w:rsidRPr="00250052">
        <w:rPr>
          <w:rFonts w:ascii="Averta" w:eastAsia="Times New Roman" w:hAnsi="Averta" w:cs="Times New Roman"/>
          <w:color w:val="353F50"/>
          <w:sz w:val="30"/>
          <w:szCs w:val="30"/>
          <w:lang w:val="fr-FR" w:eastAsia="en-GB"/>
        </w:rPr>
        <w:br/>
      </w:r>
      <w:r w:rsidRPr="00C5759C">
        <w:rPr>
          <w:rFonts w:ascii="Arial" w:eastAsia="Times New Roman" w:hAnsi="Arial" w:cs="Arial"/>
          <w:color w:val="18425D"/>
          <w:sz w:val="30"/>
          <w:szCs w:val="30"/>
          <w:lang w:eastAsia="en-GB"/>
        </w:rPr>
        <w:t>Exceptions</w:t>
      </w:r>
    </w:p>
    <w:p w14:paraId="04F335D7" w14:textId="77777777" w:rsidR="00250052" w:rsidRDefault="00250052"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rial" w:eastAsia="Times New Roman" w:hAnsi="Arial" w:cs="Arial"/>
          <w:color w:val="353F50"/>
          <w:sz w:val="24"/>
          <w:szCs w:val="24"/>
          <w:lang w:val="fr-FR" w:eastAsia="en-GB"/>
        </w:rPr>
        <w:t>Rien dans cette clause de non-responsabilité du site Web n'exclura ou ne limitera aucune garantie implicite par la loi et qu'il est illégal d'exclure ou de limiter ; et rien dans cette clause de non-responsabilité du site Web n'exclura ou ne limitera la responsabilité de Verve International en ce qui concerne : tout décès ou blessure corporelle causé par la négligence de Verve International ou de ses agents, employés ou actionnaires/propriétaires ; fraude ou fausse déclaration frauduleuse de la part de Verve International ; ou toute question qu'il serait illégal ou illicite pour Verve International d'exclure ou de limiter, ou de tenter ou de prétendre exclure ou limiter, sa responsabilité.</w:t>
      </w:r>
    </w:p>
    <w:p w14:paraId="3778647F" w14:textId="2F6F5DC2" w:rsidR="00C5759C" w:rsidRPr="00250052"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250052">
        <w:rPr>
          <w:rFonts w:ascii="Arial" w:eastAsia="Times New Roman" w:hAnsi="Arial" w:cs="Arial"/>
          <w:color w:val="353F50"/>
          <w:sz w:val="30"/>
          <w:szCs w:val="30"/>
          <w:lang w:val="fr-FR" w:eastAsia="en-GB"/>
        </w:rPr>
        <w:br/>
      </w:r>
      <w:r w:rsidR="00250052" w:rsidRPr="00250052">
        <w:rPr>
          <w:rFonts w:ascii="Arial" w:eastAsia="Times New Roman" w:hAnsi="Arial" w:cs="Arial"/>
          <w:color w:val="18425D"/>
          <w:sz w:val="30"/>
          <w:szCs w:val="30"/>
          <w:lang w:val="fr-FR" w:eastAsia="en-GB"/>
        </w:rPr>
        <w:t>Raisonnable</w:t>
      </w:r>
    </w:p>
    <w:p w14:paraId="0A85DA79" w14:textId="77777777" w:rsidR="00250052" w:rsidRDefault="00250052"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rial" w:eastAsia="Times New Roman" w:hAnsi="Arial" w:cs="Arial"/>
          <w:color w:val="353F50"/>
          <w:sz w:val="24"/>
          <w:szCs w:val="24"/>
          <w:lang w:val="fr-FR" w:eastAsia="en-GB"/>
        </w:rPr>
        <w:t>En utilisant ce site Web, vous acceptez que les exclusions et limitations de responsabilité énoncées dans la présente clause de non-responsabilité du site Web soient raisonnables. Si vous estimez qu'elles ne sont pas raisonnables, vous ne devez pas utiliser ce site Web.</w:t>
      </w:r>
    </w:p>
    <w:p w14:paraId="3AAD3ED5" w14:textId="402736CD" w:rsidR="00C5759C" w:rsidRPr="00250052"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250052">
        <w:rPr>
          <w:rFonts w:ascii="Averta" w:eastAsia="Times New Roman" w:hAnsi="Averta" w:cs="Times New Roman"/>
          <w:color w:val="353F50"/>
          <w:sz w:val="30"/>
          <w:szCs w:val="30"/>
          <w:lang w:val="fr-FR" w:eastAsia="en-GB"/>
        </w:rPr>
        <w:br/>
      </w:r>
      <w:r w:rsidR="00250052" w:rsidRPr="00250052">
        <w:rPr>
          <w:rFonts w:ascii="Arial" w:eastAsia="Times New Roman" w:hAnsi="Arial" w:cs="Arial"/>
          <w:color w:val="18425D"/>
          <w:sz w:val="30"/>
          <w:szCs w:val="30"/>
          <w:lang w:val="fr-FR" w:eastAsia="en-GB"/>
        </w:rPr>
        <w:t>Autres parties.</w:t>
      </w:r>
    </w:p>
    <w:p w14:paraId="0FAAD21A" w14:textId="77777777" w:rsidR="00F16300" w:rsidRDefault="00250052" w:rsidP="00F16300">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rial" w:eastAsia="Times New Roman" w:hAnsi="Arial" w:cs="Arial"/>
          <w:color w:val="353F50"/>
          <w:sz w:val="24"/>
          <w:szCs w:val="24"/>
          <w:lang w:val="fr-FR" w:eastAsia="en-GB"/>
        </w:rPr>
        <w:t>Vous acceptez qu'en tant qu'entité à responsabilité limitée, Verve International a intérêt à limiter la responsabilité personnelle de ses dirigeants et employés. Vous acceptez de ne pas intenter de réclamation personnelle contre les dirigeants ou employés de Verve International concernant les pertes que vous subissez en rapport avec le site Web. Sans préjudice du paragraphe précédent, vous acceptez que les limitations de garanties et de responsabilité énoncées dans la présente clause de non-responsabilité du site Web protègent les dirigeants, employés, agents, filiales, sociétés affiliées, successeurs, ayants droit et sous-traitants de Verve International.</w:t>
      </w:r>
    </w:p>
    <w:p w14:paraId="58BBE806" w14:textId="203E435C" w:rsidR="00C5759C" w:rsidRPr="00F16300" w:rsidRDefault="00C5759C" w:rsidP="00F16300">
      <w:pPr>
        <w:spacing w:beforeAutospacing="1" w:after="0" w:afterAutospacing="1" w:line="240" w:lineRule="auto"/>
        <w:outlineLvl w:val="4"/>
        <w:rPr>
          <w:rFonts w:ascii="Arial" w:eastAsia="Times New Roman" w:hAnsi="Arial" w:cs="Arial"/>
          <w:color w:val="353F50"/>
          <w:sz w:val="24"/>
          <w:szCs w:val="24"/>
          <w:lang w:val="fr-FR" w:eastAsia="en-GB"/>
        </w:rPr>
      </w:pPr>
      <w:r w:rsidRPr="00250052">
        <w:rPr>
          <w:rFonts w:ascii="Averta" w:eastAsia="Times New Roman" w:hAnsi="Averta" w:cs="Times New Roman"/>
          <w:color w:val="353F50"/>
          <w:sz w:val="30"/>
          <w:szCs w:val="30"/>
          <w:lang w:val="fr-FR" w:eastAsia="en-GB"/>
        </w:rPr>
        <w:br/>
      </w:r>
      <w:r w:rsidR="00F16300" w:rsidRPr="00F16300">
        <w:rPr>
          <w:rFonts w:ascii="Arial" w:eastAsia="Times New Roman" w:hAnsi="Arial" w:cs="Arial"/>
          <w:color w:val="18425D"/>
          <w:sz w:val="30"/>
          <w:szCs w:val="30"/>
          <w:lang w:val="fr-FR" w:eastAsia="en-GB"/>
        </w:rPr>
        <w:t>Disposition inapplicable</w:t>
      </w:r>
      <w:r w:rsidR="00F16300" w:rsidRPr="00F16300">
        <w:rPr>
          <w:rFonts w:ascii="Arial" w:eastAsia="Times New Roman" w:hAnsi="Arial" w:cs="Arial"/>
          <w:color w:val="18425D"/>
          <w:sz w:val="30"/>
          <w:szCs w:val="30"/>
          <w:lang w:val="fr-FR" w:eastAsia="en-GB"/>
        </w:rPr>
        <w:t>.</w:t>
      </w:r>
    </w:p>
    <w:p w14:paraId="2C35B8CA" w14:textId="4A4DE21E" w:rsidR="004F6316" w:rsidRPr="00F16300" w:rsidRDefault="00F16300" w:rsidP="00C5759C">
      <w:pPr>
        <w:spacing w:beforeAutospacing="1" w:after="0" w:afterAutospacing="1" w:line="240" w:lineRule="auto"/>
        <w:outlineLvl w:val="4"/>
        <w:rPr>
          <w:rFonts w:ascii="Averta" w:eastAsia="Times New Roman" w:hAnsi="Averta" w:cs="Times New Roman"/>
          <w:color w:val="18425D"/>
          <w:sz w:val="30"/>
          <w:szCs w:val="30"/>
          <w:lang w:val="fr-FR" w:eastAsia="en-GB"/>
        </w:rPr>
      </w:pPr>
      <w:r w:rsidRPr="00F16300">
        <w:rPr>
          <w:rFonts w:ascii="Arial" w:eastAsia="Times New Roman" w:hAnsi="Arial" w:cs="Arial"/>
          <w:color w:val="353F50"/>
          <w:sz w:val="24"/>
          <w:szCs w:val="24"/>
          <w:lang w:val="fr-FR" w:eastAsia="en-GB"/>
        </w:rPr>
        <w:t xml:space="preserve">Si une disposition de cette clause de non-responsabilité du site Web est, ou est jugée, inapplicable en vertu de la loi applicable, cela n'affectera pas l'applicabilité </w:t>
      </w:r>
      <w:r w:rsidRPr="00F16300">
        <w:rPr>
          <w:rFonts w:ascii="Arial" w:eastAsia="Times New Roman" w:hAnsi="Arial" w:cs="Arial"/>
          <w:color w:val="353F50"/>
          <w:sz w:val="24"/>
          <w:szCs w:val="24"/>
          <w:lang w:val="fr-FR" w:eastAsia="en-GB"/>
        </w:rPr>
        <w:lastRenderedPageBreak/>
        <w:t>des autres dispositions de cette clause de non-responsabilité du site Web.</w:t>
      </w:r>
      <w:r w:rsidR="00C5759C" w:rsidRPr="00F16300">
        <w:rPr>
          <w:rFonts w:ascii="Averta" w:eastAsia="Times New Roman" w:hAnsi="Averta" w:cs="Times New Roman"/>
          <w:color w:val="353F50"/>
          <w:sz w:val="30"/>
          <w:szCs w:val="30"/>
          <w:lang w:val="fr-FR" w:eastAsia="en-GB"/>
        </w:rPr>
        <w:br/>
      </w:r>
    </w:p>
    <w:p w14:paraId="0F4EDFC2" w14:textId="77777777" w:rsidR="00F16300" w:rsidRDefault="00F16300" w:rsidP="00C5759C">
      <w:pPr>
        <w:spacing w:before="100" w:beforeAutospacing="1" w:after="100" w:afterAutospacing="1" w:line="360" w:lineRule="atLeast"/>
        <w:rPr>
          <w:rFonts w:ascii="Arial" w:eastAsia="Times New Roman" w:hAnsi="Arial" w:cs="Arial"/>
          <w:color w:val="18425D"/>
          <w:sz w:val="30"/>
          <w:szCs w:val="30"/>
          <w:lang w:eastAsia="en-GB"/>
        </w:rPr>
      </w:pPr>
      <w:proofErr w:type="spellStart"/>
      <w:r w:rsidRPr="00F16300">
        <w:rPr>
          <w:rFonts w:ascii="Arial" w:eastAsia="Times New Roman" w:hAnsi="Arial" w:cs="Arial"/>
          <w:color w:val="18425D"/>
          <w:sz w:val="30"/>
          <w:szCs w:val="30"/>
          <w:lang w:eastAsia="en-GB"/>
        </w:rPr>
        <w:t>Indemnité</w:t>
      </w:r>
      <w:proofErr w:type="spellEnd"/>
    </w:p>
    <w:p w14:paraId="682C280C" w14:textId="77777777" w:rsidR="00F16300" w:rsidRDefault="00F16300"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F16300">
        <w:rPr>
          <w:rFonts w:ascii="Arial" w:eastAsia="Times New Roman" w:hAnsi="Arial" w:cs="Arial"/>
          <w:color w:val="353F50"/>
          <w:sz w:val="24"/>
          <w:szCs w:val="24"/>
          <w:lang w:val="fr-FR" w:eastAsia="en-GB"/>
        </w:rPr>
        <w:t>Vous indemnisez par la présente Verve International et vous engagez à maintenir Verve International indemnisé contre toutes pertes, dommages, coûts, responsabilités et dépenses (y compris, sans limitation, les frais juridiques et tout montant payé par Verve International à un tiers en règlement d'une réclamation ou d'un litige sur l'avis des conseillers juridiques de Verve International) encourus ou subis par Verve International découlant de toute violation par vous de toute disposition des présentes conditions générales, ou découlant de toute réclamation selon laquelle vous avez violé une disposition des présentes conditions générales.</w:t>
      </w:r>
    </w:p>
    <w:p w14:paraId="4B464C9A" w14:textId="69745AD7" w:rsidR="00C5759C" w:rsidRPr="00F16300"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F16300">
        <w:rPr>
          <w:rFonts w:ascii="Averta" w:eastAsia="Times New Roman" w:hAnsi="Averta" w:cs="Times New Roman"/>
          <w:color w:val="353F50"/>
          <w:sz w:val="30"/>
          <w:szCs w:val="30"/>
          <w:lang w:val="fr-FR" w:eastAsia="en-GB"/>
        </w:rPr>
        <w:br/>
      </w:r>
      <w:r w:rsidR="00F16300" w:rsidRPr="00F16300">
        <w:rPr>
          <w:rFonts w:ascii="Arial" w:eastAsia="Times New Roman" w:hAnsi="Arial" w:cs="Arial"/>
          <w:color w:val="18425D"/>
          <w:sz w:val="30"/>
          <w:szCs w:val="30"/>
          <w:lang w:val="fr-FR" w:eastAsia="en-GB"/>
        </w:rPr>
        <w:t>Violation des présentes conditions générales</w:t>
      </w:r>
    </w:p>
    <w:p w14:paraId="4D4E65E0" w14:textId="77777777" w:rsidR="00F16300" w:rsidRDefault="00F16300"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F16300">
        <w:rPr>
          <w:rFonts w:ascii="Arial" w:eastAsia="Times New Roman" w:hAnsi="Arial" w:cs="Arial"/>
          <w:color w:val="353F50"/>
          <w:sz w:val="24"/>
          <w:szCs w:val="24"/>
          <w:lang w:val="fr-FR" w:eastAsia="en-GB"/>
        </w:rPr>
        <w:t>Sans préjudice des autres droits de Verve International en vertu des présentes conditions générales, si vous ne respectez pas ces conditions générales de quelque manière que ce soit, Verve International peut prendre les mesures qu'elle juge appropriées pour remédier à la violation, y compris la suspension de votre accès au site Web, l'interdiction d'accéder au site Web, le blocage des ordinateurs utilisant votre adresse IP pour accéder au site Web, la prise de contact avec votre fournisseur de services Internet pour lui demander de bloquer votre accès au site Web et/ou d'engager des poursuites judiciaires contre vous.</w:t>
      </w:r>
    </w:p>
    <w:p w14:paraId="00BC554F" w14:textId="23C4BB33" w:rsidR="00C5759C" w:rsidRPr="00C5759C" w:rsidRDefault="00C5759C" w:rsidP="00C5759C">
      <w:pPr>
        <w:spacing w:beforeAutospacing="1" w:after="0" w:afterAutospacing="1" w:line="240" w:lineRule="auto"/>
        <w:outlineLvl w:val="4"/>
        <w:rPr>
          <w:rFonts w:ascii="Arial" w:eastAsia="Times New Roman" w:hAnsi="Arial" w:cs="Arial"/>
          <w:color w:val="18425D"/>
          <w:sz w:val="30"/>
          <w:szCs w:val="30"/>
          <w:lang w:eastAsia="en-GB"/>
        </w:rPr>
      </w:pPr>
      <w:r w:rsidRPr="00F16300">
        <w:rPr>
          <w:rFonts w:ascii="Averta" w:eastAsia="Times New Roman" w:hAnsi="Averta" w:cs="Times New Roman"/>
          <w:color w:val="353F50"/>
          <w:sz w:val="30"/>
          <w:szCs w:val="30"/>
          <w:lang w:val="fr-FR" w:eastAsia="en-GB"/>
        </w:rPr>
        <w:br/>
      </w:r>
      <w:r w:rsidRPr="00C5759C">
        <w:rPr>
          <w:rFonts w:ascii="Arial" w:eastAsia="Times New Roman" w:hAnsi="Arial" w:cs="Arial"/>
          <w:color w:val="18425D"/>
          <w:sz w:val="30"/>
          <w:szCs w:val="30"/>
          <w:lang w:eastAsia="en-GB"/>
        </w:rPr>
        <w:t>Variation</w:t>
      </w:r>
    </w:p>
    <w:p w14:paraId="6DDF19DC" w14:textId="77777777" w:rsidR="00F16300" w:rsidRDefault="00F16300"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F16300">
        <w:rPr>
          <w:rFonts w:ascii="Arial" w:eastAsia="Times New Roman" w:hAnsi="Arial" w:cs="Arial"/>
          <w:color w:val="353F50"/>
          <w:sz w:val="24"/>
          <w:szCs w:val="24"/>
          <w:lang w:val="fr-FR" w:eastAsia="en-GB"/>
        </w:rPr>
        <w:t>Verve International peut réviser ces conditions générales de temps à autre. Les conditions générales révisées s'appliqueront à l'utilisation de ce site Web à compter de la date de publication des conditions générales révisées sur ce site Web. Veuillez consulter régulièrement cette page pour vous assurer que vous connaissez la version actuelle.</w:t>
      </w:r>
    </w:p>
    <w:p w14:paraId="1F2DE523" w14:textId="13DBC5C4" w:rsidR="00C5759C" w:rsidRPr="00F16300"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F16300">
        <w:rPr>
          <w:rFonts w:ascii="Averta" w:eastAsia="Times New Roman" w:hAnsi="Averta" w:cs="Times New Roman"/>
          <w:color w:val="353F50"/>
          <w:sz w:val="30"/>
          <w:szCs w:val="30"/>
          <w:lang w:val="fr-FR" w:eastAsia="en-GB"/>
        </w:rPr>
        <w:br/>
      </w:r>
      <w:r w:rsidR="00F16300" w:rsidRPr="00F16300">
        <w:rPr>
          <w:rFonts w:ascii="Arial" w:eastAsia="Times New Roman" w:hAnsi="Arial" w:cs="Arial"/>
          <w:color w:val="18425D"/>
          <w:sz w:val="30"/>
          <w:szCs w:val="30"/>
          <w:lang w:val="fr-FR" w:eastAsia="en-GB"/>
        </w:rPr>
        <w:t>Affectation</w:t>
      </w:r>
    </w:p>
    <w:p w14:paraId="66D43B3E" w14:textId="77777777" w:rsidR="00F16300" w:rsidRDefault="00F16300"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F16300">
        <w:rPr>
          <w:rFonts w:ascii="Arial" w:eastAsia="Times New Roman" w:hAnsi="Arial" w:cs="Arial"/>
          <w:color w:val="353F50"/>
          <w:sz w:val="24"/>
          <w:szCs w:val="24"/>
          <w:lang w:val="fr-FR" w:eastAsia="en-GB"/>
        </w:rPr>
        <w:t>Verve International peut transférer, sous-traiter ou autrement gérer ses droits et/ou obligations en vertu des présentes conditions générales sans vous en informer ni obtenir votre consentement. Vous ne pouvez pas transférer, sous-traiter ou autrement gérer vos droits et/ou obligations en vertu des présentes conditions générales.</w:t>
      </w:r>
    </w:p>
    <w:p w14:paraId="5664B505" w14:textId="127D0807" w:rsidR="00C5759C" w:rsidRPr="00F16300"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F16300">
        <w:rPr>
          <w:rFonts w:ascii="Averta" w:eastAsia="Times New Roman" w:hAnsi="Averta" w:cs="Times New Roman"/>
          <w:color w:val="353F50"/>
          <w:sz w:val="30"/>
          <w:szCs w:val="30"/>
          <w:lang w:val="fr-FR" w:eastAsia="en-GB"/>
        </w:rPr>
        <w:br/>
      </w:r>
      <w:r w:rsidR="00F16300" w:rsidRPr="00F16300">
        <w:rPr>
          <w:rFonts w:ascii="Arial" w:eastAsia="Times New Roman" w:hAnsi="Arial" w:cs="Arial"/>
          <w:color w:val="18425D"/>
          <w:sz w:val="30"/>
          <w:szCs w:val="30"/>
          <w:lang w:val="fr-FR" w:eastAsia="en-GB"/>
        </w:rPr>
        <w:t>Accord complet</w:t>
      </w:r>
    </w:p>
    <w:p w14:paraId="70B5D6DC" w14:textId="77777777" w:rsidR="00F16300" w:rsidRDefault="00F16300" w:rsidP="00C5759C">
      <w:pPr>
        <w:spacing w:beforeAutospacing="1" w:after="0" w:afterAutospacing="1" w:line="240" w:lineRule="auto"/>
        <w:outlineLvl w:val="4"/>
        <w:rPr>
          <w:rFonts w:ascii="Arial" w:eastAsia="Times New Roman" w:hAnsi="Arial" w:cs="Arial"/>
          <w:color w:val="353F50"/>
          <w:sz w:val="24"/>
          <w:szCs w:val="24"/>
          <w:lang w:val="fr-FR" w:eastAsia="en-GB"/>
        </w:rPr>
      </w:pPr>
      <w:r w:rsidRPr="00F16300">
        <w:rPr>
          <w:rFonts w:ascii="Arial" w:eastAsia="Times New Roman" w:hAnsi="Arial" w:cs="Arial"/>
          <w:color w:val="353F50"/>
          <w:sz w:val="24"/>
          <w:szCs w:val="24"/>
          <w:lang w:val="fr-FR" w:eastAsia="en-GB"/>
        </w:rPr>
        <w:lastRenderedPageBreak/>
        <w:t>Ces termes et conditions, ainsi que la politique de confidentialité de Verve International, constituent l'intégralité de l'accord entre vous et Verve International concernant votre utilisation de ce site Web et remplacent tous les accords précédents concernant votre utilisation de ce site Web.</w:t>
      </w:r>
    </w:p>
    <w:p w14:paraId="2CE477B0" w14:textId="7DDFFFAD" w:rsidR="00C5759C" w:rsidRPr="00F16300" w:rsidRDefault="00C5759C" w:rsidP="00C5759C">
      <w:pPr>
        <w:spacing w:beforeAutospacing="1" w:after="0" w:afterAutospacing="1" w:line="240" w:lineRule="auto"/>
        <w:outlineLvl w:val="4"/>
        <w:rPr>
          <w:rFonts w:ascii="Arial" w:eastAsia="Times New Roman" w:hAnsi="Arial" w:cs="Arial"/>
          <w:color w:val="18425D"/>
          <w:sz w:val="30"/>
          <w:szCs w:val="30"/>
          <w:lang w:val="fr-FR" w:eastAsia="en-GB"/>
        </w:rPr>
      </w:pPr>
      <w:r w:rsidRPr="00F16300">
        <w:rPr>
          <w:rFonts w:ascii="Arial" w:eastAsia="Times New Roman" w:hAnsi="Arial" w:cs="Arial"/>
          <w:color w:val="353F50"/>
          <w:sz w:val="30"/>
          <w:szCs w:val="30"/>
          <w:lang w:val="fr-FR" w:eastAsia="en-GB"/>
        </w:rPr>
        <w:br/>
      </w:r>
      <w:r w:rsidR="00F16300" w:rsidRPr="00F16300">
        <w:rPr>
          <w:rFonts w:ascii="Arial" w:eastAsia="Times New Roman" w:hAnsi="Arial" w:cs="Arial"/>
          <w:color w:val="18425D"/>
          <w:sz w:val="30"/>
          <w:szCs w:val="30"/>
          <w:lang w:val="fr-FR" w:eastAsia="en-GB"/>
        </w:rPr>
        <w:t>Droit et juridiction</w:t>
      </w:r>
    </w:p>
    <w:p w14:paraId="424DE528" w14:textId="66B535DD" w:rsidR="00030A2C" w:rsidRPr="00F16300" w:rsidRDefault="00F16300">
      <w:pPr>
        <w:rPr>
          <w:lang w:val="fr-FR"/>
        </w:rPr>
      </w:pPr>
      <w:r w:rsidRPr="00F16300">
        <w:rPr>
          <w:rFonts w:ascii="Arial" w:eastAsia="Times New Roman" w:hAnsi="Arial" w:cs="Arial"/>
          <w:color w:val="353F50"/>
          <w:sz w:val="24"/>
          <w:szCs w:val="24"/>
          <w:lang w:val="fr-FR" w:eastAsia="en-GB"/>
        </w:rPr>
        <w:t>Ces termes et conditions seront régis et interprétés conformément aux lois de la République fédérale du Nigéria, et tout litige relatif à ces termes et conditions sera soumis à la juridiction exclusive des tribunaux de celle-ci.</w:t>
      </w:r>
    </w:p>
    <w:sectPr w:rsidR="00030A2C" w:rsidRPr="00F163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10A4D" w14:textId="77777777" w:rsidR="00D961E6" w:rsidRDefault="00D961E6" w:rsidP="007C4864">
      <w:pPr>
        <w:spacing w:after="0" w:line="240" w:lineRule="auto"/>
      </w:pPr>
      <w:r>
        <w:separator/>
      </w:r>
    </w:p>
  </w:endnote>
  <w:endnote w:type="continuationSeparator" w:id="0">
    <w:p w14:paraId="7ECD9567" w14:textId="77777777" w:rsidR="00D961E6" w:rsidRDefault="00D961E6" w:rsidP="007C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rt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A1A1" w14:textId="77777777" w:rsidR="00D961E6" w:rsidRDefault="00D961E6" w:rsidP="007C4864">
      <w:pPr>
        <w:spacing w:after="0" w:line="240" w:lineRule="auto"/>
      </w:pPr>
      <w:r>
        <w:separator/>
      </w:r>
    </w:p>
  </w:footnote>
  <w:footnote w:type="continuationSeparator" w:id="0">
    <w:p w14:paraId="240B8E54" w14:textId="77777777" w:rsidR="00D961E6" w:rsidRDefault="00D961E6" w:rsidP="007C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1C2F" w14:textId="593225E5" w:rsidR="007C4864" w:rsidRDefault="007C4864">
    <w:pPr>
      <w:pStyle w:val="Header"/>
    </w:pPr>
    <w:r>
      <w:rPr>
        <w:noProof/>
      </w:rPr>
      <mc:AlternateContent>
        <mc:Choice Requires="wps">
          <w:drawing>
            <wp:anchor distT="0" distB="0" distL="114300" distR="114300" simplePos="0" relativeHeight="251659264" behindDoc="0" locked="0" layoutInCell="0" allowOverlap="1" wp14:anchorId="73E49895" wp14:editId="5646B279">
              <wp:simplePos x="0" y="0"/>
              <wp:positionH relativeFrom="page">
                <wp:posOffset>0</wp:posOffset>
              </wp:positionH>
              <wp:positionV relativeFrom="page">
                <wp:posOffset>190500</wp:posOffset>
              </wp:positionV>
              <wp:extent cx="7560310" cy="273050"/>
              <wp:effectExtent l="0" t="0" r="0" b="12700"/>
              <wp:wrapNone/>
              <wp:docPr id="1" name="MSIPCM916e4b95bfd5d70d9ab05c48" descr="{&quot;HashCode&quot;:8275476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83641" w14:textId="6B195BE9" w:rsidR="007C4864" w:rsidRPr="007C4864" w:rsidRDefault="007C4864" w:rsidP="007C4864">
                          <w:pPr>
                            <w:spacing w:after="0"/>
                            <w:jc w:val="right"/>
                            <w:rPr>
                              <w:rFonts w:ascii="Calibri" w:hAnsi="Calibri" w:cs="Calibri"/>
                              <w:color w:val="000000"/>
                              <w:sz w:val="24"/>
                            </w:rPr>
                          </w:pPr>
                          <w:r w:rsidRPr="007C4864">
                            <w:rPr>
                              <w:rFonts w:ascii="Calibri" w:hAnsi="Calibri" w:cs="Calibri"/>
                              <w:color w:val="000000"/>
                              <w:sz w:val="24"/>
                            </w:rPr>
                            <w:t>Interswitch -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E49895" id="_x0000_t202" coordsize="21600,21600" o:spt="202" path="m,l,21600r21600,l21600,xe">
              <v:stroke joinstyle="miter"/>
              <v:path gradientshapeok="t" o:connecttype="rect"/>
            </v:shapetype>
            <v:shape id="MSIPCM916e4b95bfd5d70d9ab05c48" o:spid="_x0000_s1026" type="#_x0000_t202" alt="{&quot;HashCode&quot;:8275476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CD83641" w14:textId="6B195BE9" w:rsidR="007C4864" w:rsidRPr="007C4864" w:rsidRDefault="007C4864" w:rsidP="007C4864">
                    <w:pPr>
                      <w:spacing w:after="0"/>
                      <w:jc w:val="right"/>
                      <w:rPr>
                        <w:rFonts w:ascii="Calibri" w:hAnsi="Calibri" w:cs="Calibri"/>
                        <w:color w:val="000000"/>
                        <w:sz w:val="24"/>
                      </w:rPr>
                    </w:pPr>
                    <w:r w:rsidRPr="007C4864">
                      <w:rPr>
                        <w:rFonts w:ascii="Calibri" w:hAnsi="Calibri" w:cs="Calibri"/>
                        <w:color w:val="000000"/>
                        <w:sz w:val="24"/>
                      </w:rPr>
                      <w:t>Interswitch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A7894"/>
    <w:multiLevelType w:val="multilevel"/>
    <w:tmpl w:val="286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9C"/>
    <w:rsid w:val="00030A2C"/>
    <w:rsid w:val="000E468D"/>
    <w:rsid w:val="000E72FC"/>
    <w:rsid w:val="00121147"/>
    <w:rsid w:val="00250052"/>
    <w:rsid w:val="003374CB"/>
    <w:rsid w:val="004264DE"/>
    <w:rsid w:val="00491DA5"/>
    <w:rsid w:val="004F6316"/>
    <w:rsid w:val="00577950"/>
    <w:rsid w:val="005B3154"/>
    <w:rsid w:val="006D1A6E"/>
    <w:rsid w:val="0075340E"/>
    <w:rsid w:val="007C4864"/>
    <w:rsid w:val="008B36F2"/>
    <w:rsid w:val="008F3269"/>
    <w:rsid w:val="00AF7F74"/>
    <w:rsid w:val="00B11B67"/>
    <w:rsid w:val="00C41C16"/>
    <w:rsid w:val="00C5759C"/>
    <w:rsid w:val="00D961E6"/>
    <w:rsid w:val="00E073AD"/>
    <w:rsid w:val="00E46A9B"/>
    <w:rsid w:val="00F01C3B"/>
    <w:rsid w:val="00F163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DD04"/>
  <w15:chartTrackingRefBased/>
  <w15:docId w15:val="{5228BE6D-4F22-47BE-8D3D-513F8D35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75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C5759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759C"/>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C5759C"/>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C575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759C"/>
    <w:rPr>
      <w:color w:val="0563C1" w:themeColor="hyperlink"/>
      <w:u w:val="single"/>
    </w:rPr>
  </w:style>
  <w:style w:type="character" w:styleId="UnresolvedMention">
    <w:name w:val="Unresolved Mention"/>
    <w:basedOn w:val="DefaultParagraphFont"/>
    <w:uiPriority w:val="99"/>
    <w:semiHidden/>
    <w:unhideWhenUsed/>
    <w:rsid w:val="00C5759C"/>
    <w:rPr>
      <w:color w:val="605E5C"/>
      <w:shd w:val="clear" w:color="auto" w:fill="E1DFDD"/>
    </w:rPr>
  </w:style>
  <w:style w:type="paragraph" w:styleId="Header">
    <w:name w:val="header"/>
    <w:basedOn w:val="Normal"/>
    <w:link w:val="HeaderChar"/>
    <w:uiPriority w:val="99"/>
    <w:unhideWhenUsed/>
    <w:rsid w:val="007C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864"/>
  </w:style>
  <w:style w:type="paragraph" w:styleId="Footer">
    <w:name w:val="footer"/>
    <w:basedOn w:val="Normal"/>
    <w:link w:val="FooterChar"/>
    <w:uiPriority w:val="99"/>
    <w:unhideWhenUsed/>
    <w:rsid w:val="007C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090020">
      <w:bodyDiv w:val="1"/>
      <w:marLeft w:val="0"/>
      <w:marRight w:val="0"/>
      <w:marTop w:val="0"/>
      <w:marBottom w:val="0"/>
      <w:divBdr>
        <w:top w:val="none" w:sz="0" w:space="0" w:color="auto"/>
        <w:left w:val="none" w:sz="0" w:space="0" w:color="auto"/>
        <w:bottom w:val="none" w:sz="0" w:space="0" w:color="auto"/>
        <w:right w:val="none" w:sz="0" w:space="0" w:color="auto"/>
      </w:divBdr>
      <w:divsChild>
        <w:div w:id="934097558">
          <w:marLeft w:val="0"/>
          <w:marRight w:val="0"/>
          <w:marTop w:val="0"/>
          <w:marBottom w:val="0"/>
          <w:divBdr>
            <w:top w:val="none" w:sz="0" w:space="0" w:color="auto"/>
            <w:left w:val="none" w:sz="0" w:space="0" w:color="auto"/>
            <w:bottom w:val="none" w:sz="0" w:space="0" w:color="auto"/>
            <w:right w:val="none" w:sz="0" w:space="0" w:color="auto"/>
          </w:divBdr>
        </w:div>
        <w:div w:id="1241645863">
          <w:marLeft w:val="0"/>
          <w:marRight w:val="0"/>
          <w:marTop w:val="1500"/>
          <w:marBottom w:val="1500"/>
          <w:divBdr>
            <w:top w:val="none" w:sz="0" w:space="0" w:color="auto"/>
            <w:left w:val="none" w:sz="0" w:space="0" w:color="auto"/>
            <w:bottom w:val="none" w:sz="0" w:space="0" w:color="auto"/>
            <w:right w:val="none" w:sz="0" w:space="0" w:color="auto"/>
          </w:divBdr>
          <w:divsChild>
            <w:div w:id="4404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verveworld.com" TargetMode="External"/><Relationship Id="rId3" Type="http://schemas.openxmlformats.org/officeDocument/2006/relationships/settings" Target="settings.xml"/><Relationship Id="rId7" Type="http://schemas.openxmlformats.org/officeDocument/2006/relationships/hyperlink" Target="mailto:info@verveinternation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verve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Interswitch Limited</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Damilola Egbeniran</dc:creator>
  <cp:keywords/>
  <dc:description/>
  <cp:lastModifiedBy>Ann Igwe</cp:lastModifiedBy>
  <cp:revision>2</cp:revision>
  <dcterms:created xsi:type="dcterms:W3CDTF">2024-10-07T15:26:00Z</dcterms:created>
  <dcterms:modified xsi:type="dcterms:W3CDTF">2024-10-07T15:26:00Z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54951-7041-4c7c-8366-edc4528ca7cc_Enabled">
    <vt:lpwstr>true</vt:lpwstr>
  </property>
  <property fmtid="{D5CDD505-2E9C-101B-9397-08002B2CF9AE}" pid="3" name="MSIP_Label_ea854951-7041-4c7c-8366-edc4528ca7cc_SetDate">
    <vt:lpwstr>2023-02-23T09:07:21Z</vt:lpwstr>
  </property>
  <property fmtid="{D5CDD505-2E9C-101B-9397-08002B2CF9AE}" pid="4" name="MSIP_Label_ea854951-7041-4c7c-8366-edc4528ca7cc_Method">
    <vt:lpwstr>Standard</vt:lpwstr>
  </property>
  <property fmtid="{D5CDD505-2E9C-101B-9397-08002B2CF9AE}" pid="5" name="MSIP_Label_ea854951-7041-4c7c-8366-edc4528ca7cc_Name">
    <vt:lpwstr>ea854951-7041-4c7c-8366-edc4528ca7cc</vt:lpwstr>
  </property>
  <property fmtid="{D5CDD505-2E9C-101B-9397-08002B2CF9AE}" pid="6" name="MSIP_Label_ea854951-7041-4c7c-8366-edc4528ca7cc_SiteId">
    <vt:lpwstr>d2a96d22-de08-48e1-bc43-78e70d957e83</vt:lpwstr>
  </property>
  <property fmtid="{D5CDD505-2E9C-101B-9397-08002B2CF9AE}" pid="7" name="MSIP_Label_ea854951-7041-4c7c-8366-edc4528ca7cc_ActionId">
    <vt:lpwstr>c3801ad5-69d2-4266-8f3a-40589301a65a</vt:lpwstr>
  </property>
  <property fmtid="{D5CDD505-2E9C-101B-9397-08002B2CF9AE}" pid="8" name="MSIP_Label_ea854951-7041-4c7c-8366-edc4528ca7cc_ContentBits">
    <vt:lpwstr>1</vt:lpwstr>
  </property>
</Properties>
</file>